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A0469">
      <w:pPr>
        <w:pStyle w:val="2"/>
        <w:spacing w:before="160" w:line="194" w:lineRule="auto"/>
        <w:ind w:left="2014"/>
        <w:outlineLvl w:val="0"/>
        <w:rPr>
          <w:spacing w:val="9"/>
          <w:sz w:val="35"/>
          <w:szCs w:val="35"/>
        </w:rPr>
      </w:pPr>
    </w:p>
    <w:p w14:paraId="67408830">
      <w:pPr>
        <w:pStyle w:val="2"/>
        <w:spacing w:before="159" w:line="194" w:lineRule="auto"/>
        <w:ind w:left="2014"/>
        <w:rPr>
          <w:sz w:val="35"/>
          <w:szCs w:val="35"/>
        </w:rPr>
      </w:pPr>
      <w:bookmarkStart w:id="1" w:name="_GoBack"/>
      <w:r>
        <w:rPr>
          <w:spacing w:val="9"/>
          <w:sz w:val="35"/>
          <w:szCs w:val="35"/>
        </w:rPr>
        <w:t>南京航空航天大学金城学院</w:t>
      </w:r>
    </w:p>
    <w:p w14:paraId="3AA49D03">
      <w:pPr>
        <w:pStyle w:val="2"/>
        <w:spacing w:before="111" w:line="194" w:lineRule="auto"/>
        <w:ind w:left="1654"/>
        <w:outlineLvl w:val="0"/>
        <w:rPr>
          <w:sz w:val="35"/>
          <w:szCs w:val="35"/>
        </w:rPr>
      </w:pPr>
      <w:r>
        <w:rPr>
          <w:spacing w:val="9"/>
          <w:sz w:val="35"/>
          <w:szCs w:val="35"/>
        </w:rPr>
        <w:t>商业</w:t>
      </w:r>
      <w:bookmarkEnd w:id="1"/>
      <w:r>
        <w:rPr>
          <w:spacing w:val="9"/>
          <w:sz w:val="35"/>
          <w:szCs w:val="35"/>
        </w:rPr>
        <w:t>单位现场管理人员工作标准</w:t>
      </w:r>
    </w:p>
    <w:p w14:paraId="35386ACE">
      <w:pPr>
        <w:spacing w:line="244" w:lineRule="auto"/>
        <w:rPr>
          <w:rFonts w:ascii="Arial"/>
          <w:sz w:val="21"/>
        </w:rPr>
      </w:pPr>
    </w:p>
    <w:p w14:paraId="2771F323">
      <w:pPr>
        <w:spacing w:line="244" w:lineRule="auto"/>
        <w:rPr>
          <w:rFonts w:ascii="Arial"/>
          <w:sz w:val="21"/>
        </w:rPr>
      </w:pPr>
    </w:p>
    <w:p w14:paraId="1014F269">
      <w:pPr>
        <w:spacing w:line="245" w:lineRule="auto"/>
        <w:rPr>
          <w:rFonts w:ascii="Arial"/>
          <w:sz w:val="21"/>
        </w:rPr>
      </w:pPr>
    </w:p>
    <w:p w14:paraId="628646D5">
      <w:pPr>
        <w:pStyle w:val="2"/>
        <w:spacing w:before="128" w:line="294" w:lineRule="auto"/>
        <w:ind w:left="33" w:right="219" w:firstLine="570"/>
        <w:rPr>
          <w:sz w:val="28"/>
          <w:szCs w:val="28"/>
        </w:rPr>
      </w:pPr>
      <w:r>
        <w:rPr>
          <w:spacing w:val="-4"/>
          <w:sz w:val="28"/>
          <w:szCs w:val="28"/>
        </w:rPr>
        <w:t>第一条   严格遵守并贯彻学校各项管理规章制度，及时</w:t>
      </w:r>
      <w:r>
        <w:rPr>
          <w:spacing w:val="-5"/>
          <w:sz w:val="28"/>
          <w:szCs w:val="28"/>
        </w:rPr>
        <w:t>组织本单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位员工认真学习</w:t>
      </w:r>
      <w:r>
        <w:rPr>
          <w:spacing w:val="-4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，并做好相关的记录。</w:t>
      </w:r>
    </w:p>
    <w:p w14:paraId="4E3F561A">
      <w:pPr>
        <w:pStyle w:val="2"/>
        <w:spacing w:before="3" w:line="293" w:lineRule="auto"/>
        <w:ind w:left="32" w:right="219" w:firstLine="571"/>
        <w:rPr>
          <w:sz w:val="28"/>
          <w:szCs w:val="28"/>
        </w:rPr>
      </w:pPr>
      <w:r>
        <w:rPr>
          <w:spacing w:val="-4"/>
          <w:sz w:val="28"/>
          <w:szCs w:val="28"/>
        </w:rPr>
        <w:t>第二条   根据要求参加学校后勤保卫处组织召开的相关</w:t>
      </w:r>
      <w:r>
        <w:rPr>
          <w:spacing w:val="-5"/>
          <w:sz w:val="28"/>
          <w:szCs w:val="28"/>
        </w:rPr>
        <w:t>会议，并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做好会议记录</w:t>
      </w:r>
      <w:r>
        <w:rPr>
          <w:spacing w:val="-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，会后将会议精神传达给单位员工</w:t>
      </w:r>
      <w:r>
        <w:rPr>
          <w:spacing w:val="-5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，并监督落实。</w:t>
      </w:r>
    </w:p>
    <w:p w14:paraId="5ED003B6">
      <w:pPr>
        <w:pStyle w:val="2"/>
        <w:spacing w:before="4" w:line="293" w:lineRule="auto"/>
        <w:ind w:left="32" w:right="219" w:firstLine="571"/>
        <w:rPr>
          <w:sz w:val="28"/>
          <w:szCs w:val="28"/>
        </w:rPr>
      </w:pPr>
      <w:r>
        <w:rPr>
          <w:spacing w:val="-4"/>
          <w:sz w:val="28"/>
          <w:szCs w:val="28"/>
        </w:rPr>
        <w:t>第三条   对店内经营中出现的相关问题，做好相关记录</w:t>
      </w:r>
      <w:r>
        <w:rPr>
          <w:spacing w:val="-5"/>
          <w:sz w:val="28"/>
          <w:szCs w:val="28"/>
        </w:rPr>
        <w:t>，制定相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应措施</w:t>
      </w:r>
      <w:r>
        <w:rPr>
          <w:spacing w:val="-4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，并及时调查追踪整改情况。</w:t>
      </w:r>
    </w:p>
    <w:p w14:paraId="3A3CD3FB">
      <w:pPr>
        <w:pStyle w:val="2"/>
        <w:spacing w:before="6" w:line="293" w:lineRule="auto"/>
        <w:ind w:left="34" w:firstLine="569"/>
        <w:rPr>
          <w:sz w:val="28"/>
          <w:szCs w:val="28"/>
        </w:rPr>
      </w:pPr>
      <w:r>
        <w:rPr>
          <w:spacing w:val="-6"/>
          <w:sz w:val="28"/>
          <w:szCs w:val="28"/>
        </w:rPr>
        <w:t>第四条   学校组织的节前安全大检查，现场管理人员必须在现场，</w:t>
      </w:r>
      <w:r>
        <w:rPr>
          <w:spacing w:val="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对检查中出现的问题做好记录并及时整改。对于不能整改的项目，制</w:t>
      </w:r>
      <w:r>
        <w:rPr>
          <w:spacing w:val="1"/>
          <w:sz w:val="28"/>
          <w:szCs w:val="28"/>
        </w:rPr>
        <w:t xml:space="preserve">   </w:t>
      </w:r>
      <w:r>
        <w:rPr>
          <w:spacing w:val="-1"/>
          <w:sz w:val="28"/>
          <w:szCs w:val="28"/>
        </w:rPr>
        <w:t>定整改计划书上报后勤保卫处餐饮与商业服务中心。</w:t>
      </w:r>
    </w:p>
    <w:p w14:paraId="2CFCDBF3">
      <w:pPr>
        <w:pStyle w:val="2"/>
        <w:spacing w:before="3" w:line="293" w:lineRule="auto"/>
        <w:ind w:left="34" w:right="219" w:firstLine="569"/>
        <w:rPr>
          <w:sz w:val="28"/>
          <w:szCs w:val="28"/>
        </w:rPr>
      </w:pPr>
      <w:r>
        <w:rPr>
          <w:spacing w:val="-4"/>
          <w:sz w:val="28"/>
          <w:szCs w:val="28"/>
        </w:rPr>
        <w:t>第五条   对师生的现场投诉，要及时解决，将投诉处理</w:t>
      </w:r>
      <w:r>
        <w:rPr>
          <w:spacing w:val="-5"/>
          <w:sz w:val="28"/>
          <w:szCs w:val="28"/>
        </w:rPr>
        <w:t>结果报后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勤保卫处餐饮与商业服务中心。</w:t>
      </w:r>
    </w:p>
    <w:p w14:paraId="7494949B">
      <w:pPr>
        <w:pStyle w:val="2"/>
        <w:spacing w:before="4" w:line="293" w:lineRule="auto"/>
        <w:ind w:left="37" w:right="219" w:firstLine="566"/>
        <w:rPr>
          <w:sz w:val="28"/>
          <w:szCs w:val="28"/>
        </w:rPr>
      </w:pPr>
      <w:r>
        <w:rPr>
          <w:spacing w:val="-4"/>
          <w:sz w:val="28"/>
          <w:szCs w:val="28"/>
        </w:rPr>
        <w:t>第六条   每天组织人员对所属门前三包区域进行清扫，</w:t>
      </w:r>
      <w:r>
        <w:rPr>
          <w:spacing w:val="-5"/>
          <w:sz w:val="28"/>
          <w:szCs w:val="28"/>
        </w:rPr>
        <w:t>保持所属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卫生区清洁。</w:t>
      </w:r>
    </w:p>
    <w:p w14:paraId="68FF55DF">
      <w:pPr>
        <w:pStyle w:val="2"/>
        <w:spacing w:before="2" w:line="300" w:lineRule="auto"/>
        <w:ind w:left="37" w:right="184" w:firstLine="566"/>
        <w:rPr>
          <w:sz w:val="28"/>
          <w:szCs w:val="28"/>
        </w:rPr>
      </w:pPr>
      <w:r>
        <w:rPr>
          <w:spacing w:val="-4"/>
          <w:sz w:val="28"/>
          <w:szCs w:val="28"/>
        </w:rPr>
        <w:t>第七条   现场管理人员除特殊情况必须在校。</w:t>
      </w:r>
      <w:r>
        <w:rPr>
          <w:spacing w:val="-6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确因事未能到校，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必须走请假审批流程。</w:t>
      </w:r>
    </w:p>
    <w:p w14:paraId="2CA9651E">
      <w:pPr>
        <w:spacing w:line="300" w:lineRule="auto"/>
        <w:rPr>
          <w:sz w:val="28"/>
          <w:szCs w:val="28"/>
        </w:rPr>
        <w:sectPr>
          <w:footerReference r:id="rId5" w:type="default"/>
          <w:pgSz w:w="11906" w:h="16838"/>
          <w:pgMar w:top="1431" w:right="1579" w:bottom="1152" w:left="1785" w:header="0" w:footer="997" w:gutter="0"/>
          <w:cols w:space="720" w:num="1"/>
        </w:sectPr>
      </w:pPr>
    </w:p>
    <w:p w14:paraId="69D06D70">
      <w:pPr>
        <w:pStyle w:val="2"/>
        <w:spacing w:before="181" w:line="297" w:lineRule="auto"/>
        <w:ind w:left="33" w:right="242" w:firstLine="570"/>
        <w:rPr>
          <w:sz w:val="28"/>
          <w:szCs w:val="28"/>
        </w:rPr>
      </w:pPr>
      <w:r>
        <w:rPr>
          <w:spacing w:val="-4"/>
          <w:sz w:val="28"/>
          <w:szCs w:val="28"/>
        </w:rPr>
        <w:t>第八条   对于学校交办的其它工作，要积极组织落实，</w:t>
      </w:r>
      <w:r>
        <w:rPr>
          <w:spacing w:val="-5"/>
          <w:sz w:val="28"/>
          <w:szCs w:val="28"/>
        </w:rPr>
        <w:t>创造性开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展工作</w:t>
      </w:r>
      <w:r>
        <w:rPr>
          <w:spacing w:val="-3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，并及时向学校汇报工作开展情况。</w:t>
      </w:r>
    </w:p>
    <w:p w14:paraId="3BB65A19">
      <w:pPr>
        <w:pStyle w:val="2"/>
        <w:spacing w:before="160" w:line="194" w:lineRule="auto"/>
        <w:ind w:left="2014"/>
        <w:outlineLvl w:val="0"/>
        <w:rPr>
          <w:spacing w:val="9"/>
          <w:sz w:val="35"/>
          <w:szCs w:val="35"/>
        </w:rPr>
      </w:pPr>
    </w:p>
    <w:p w14:paraId="456CDBB0">
      <w:pPr>
        <w:pStyle w:val="2"/>
        <w:spacing w:before="160" w:line="194" w:lineRule="auto"/>
        <w:ind w:left="2014"/>
        <w:outlineLvl w:val="0"/>
        <w:rPr>
          <w:spacing w:val="9"/>
          <w:sz w:val="35"/>
          <w:szCs w:val="35"/>
        </w:rPr>
      </w:pPr>
    </w:p>
    <w:p w14:paraId="1449F77B">
      <w:pPr>
        <w:pStyle w:val="2"/>
        <w:spacing w:before="160" w:line="194" w:lineRule="auto"/>
        <w:ind w:left="2014"/>
        <w:outlineLvl w:val="0"/>
        <w:rPr>
          <w:spacing w:val="9"/>
          <w:sz w:val="35"/>
          <w:szCs w:val="35"/>
        </w:rPr>
      </w:pPr>
    </w:p>
    <w:p w14:paraId="54E6AF36">
      <w:pPr>
        <w:pStyle w:val="2"/>
        <w:spacing w:before="160" w:line="194" w:lineRule="auto"/>
        <w:ind w:left="2014"/>
        <w:outlineLvl w:val="0"/>
        <w:rPr>
          <w:sz w:val="35"/>
          <w:szCs w:val="35"/>
        </w:rPr>
      </w:pPr>
      <w:r>
        <w:rPr>
          <w:spacing w:val="9"/>
          <w:sz w:val="35"/>
          <w:szCs w:val="35"/>
        </w:rPr>
        <w:t>南京航空航天大学金城学院</w:t>
      </w:r>
    </w:p>
    <w:p w14:paraId="73D9323A">
      <w:pPr>
        <w:pStyle w:val="2"/>
        <w:spacing w:before="110" w:line="195" w:lineRule="auto"/>
        <w:ind w:left="3094"/>
        <w:rPr>
          <w:sz w:val="35"/>
          <w:szCs w:val="35"/>
        </w:rPr>
      </w:pPr>
      <w:r>
        <w:rPr>
          <w:spacing w:val="8"/>
          <w:sz w:val="35"/>
          <w:szCs w:val="35"/>
        </w:rPr>
        <w:t>商业管理规定</w:t>
      </w:r>
    </w:p>
    <w:p w14:paraId="2A77DE09">
      <w:pPr>
        <w:spacing w:line="244" w:lineRule="auto"/>
        <w:rPr>
          <w:rFonts w:ascii="Arial"/>
          <w:sz w:val="21"/>
        </w:rPr>
      </w:pPr>
    </w:p>
    <w:p w14:paraId="1C4FBC2B">
      <w:pPr>
        <w:spacing w:line="244" w:lineRule="auto"/>
        <w:rPr>
          <w:rFonts w:ascii="Arial"/>
          <w:sz w:val="21"/>
        </w:rPr>
      </w:pPr>
    </w:p>
    <w:p w14:paraId="328A5313">
      <w:pPr>
        <w:spacing w:line="244" w:lineRule="auto"/>
        <w:rPr>
          <w:rFonts w:ascii="Arial"/>
          <w:sz w:val="21"/>
        </w:rPr>
      </w:pPr>
    </w:p>
    <w:p w14:paraId="3C6A5496">
      <w:pPr>
        <w:pStyle w:val="2"/>
        <w:spacing w:before="127" w:line="296" w:lineRule="auto"/>
        <w:ind w:left="32" w:right="141" w:firstLine="56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为加强学校商铺经营的规范管理，营造安全、</w:t>
      </w:r>
      <w:r>
        <w:rPr>
          <w:spacing w:val="-5"/>
          <w:sz w:val="28"/>
          <w:szCs w:val="28"/>
        </w:rPr>
        <w:t>文明、和谐的经营</w:t>
      </w:r>
      <w:r>
        <w:rPr>
          <w:sz w:val="28"/>
          <w:szCs w:val="28"/>
        </w:rPr>
        <w:t xml:space="preserve">  </w:t>
      </w:r>
      <w:r>
        <w:rPr>
          <w:spacing w:val="-4"/>
          <w:sz w:val="28"/>
          <w:szCs w:val="28"/>
        </w:rPr>
        <w:t>环境，服务师生员工，维护学校稳定和消费者的合法权益，确保学校</w:t>
      </w:r>
      <w:r>
        <w:rPr>
          <w:spacing w:val="4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正常的教学、生活秩序，经研究，现就学校管理的商铺作出如下规定。</w:t>
      </w:r>
    </w:p>
    <w:p w14:paraId="2CF63656">
      <w:pPr>
        <w:spacing w:line="479" w:lineRule="auto"/>
        <w:rPr>
          <w:rFonts w:ascii="Arial"/>
          <w:sz w:val="21"/>
        </w:rPr>
      </w:pPr>
    </w:p>
    <w:p w14:paraId="6DA4628D">
      <w:pPr>
        <w:pStyle w:val="2"/>
        <w:spacing w:before="128" w:line="294" w:lineRule="auto"/>
        <w:ind w:left="34" w:firstLine="56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第一条   本规定适用于学校一切从事生产、经营活</w:t>
      </w:r>
      <w:r>
        <w:rPr>
          <w:spacing w:val="-6"/>
          <w:sz w:val="28"/>
          <w:szCs w:val="28"/>
        </w:rPr>
        <w:t>动的各类商铺。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未经学校授权的商铺管理部门同意，任何单位和个人不得在学校管辖</w:t>
      </w:r>
      <w:r>
        <w:rPr>
          <w:spacing w:val="1"/>
          <w:sz w:val="28"/>
          <w:szCs w:val="28"/>
        </w:rPr>
        <w:t xml:space="preserve">   </w:t>
      </w:r>
      <w:r>
        <w:rPr>
          <w:spacing w:val="-3"/>
          <w:sz w:val="28"/>
          <w:szCs w:val="28"/>
        </w:rPr>
        <w:t>内从事商业经营活动。</w:t>
      </w:r>
    </w:p>
    <w:p w14:paraId="708AABDD">
      <w:pPr>
        <w:pStyle w:val="2"/>
        <w:spacing w:before="11" w:line="293" w:lineRule="auto"/>
        <w:ind w:left="31" w:right="207" w:firstLine="57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第二条   各类商铺应按照国家规定，其营业执照、相应</w:t>
      </w:r>
      <w:r>
        <w:rPr>
          <w:spacing w:val="-5"/>
          <w:sz w:val="28"/>
          <w:szCs w:val="28"/>
        </w:rPr>
        <w:t>经营资质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证书等应齐全（将复印件悬挂墙上</w:t>
      </w:r>
      <w:r>
        <w:rPr>
          <w:spacing w:val="-54"/>
          <w:w w:val="98"/>
          <w:sz w:val="28"/>
          <w:szCs w:val="28"/>
        </w:rPr>
        <w:t>），</w:t>
      </w:r>
      <w:r>
        <w:rPr>
          <w:spacing w:val="-1"/>
          <w:sz w:val="28"/>
          <w:szCs w:val="28"/>
        </w:rPr>
        <w:t>并按照规定范</w:t>
      </w:r>
      <w:r>
        <w:rPr>
          <w:spacing w:val="-2"/>
          <w:sz w:val="28"/>
          <w:szCs w:val="28"/>
        </w:rPr>
        <w:t>围从事经营</w:t>
      </w:r>
      <w:r>
        <w:rPr>
          <w:spacing w:val="-5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，对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无照或超出经营范围的商铺应停止其经营。所有商户对所承包的门面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只有使用权，无所有权。各商户应严格按照合同租赁期限营业，禁止</w:t>
      </w:r>
      <w:r>
        <w:rPr>
          <w:spacing w:val="1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转租、</w:t>
      </w:r>
      <w:r>
        <w:rPr>
          <w:spacing w:val="-25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出租柜台；</w:t>
      </w:r>
      <w:r>
        <w:rPr>
          <w:spacing w:val="-6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一经发现</w:t>
      </w:r>
      <w:r>
        <w:rPr>
          <w:spacing w:val="-55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，</w:t>
      </w:r>
      <w:r>
        <w:rPr>
          <w:spacing w:val="-7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学院管理部门将对违规商户进行处罚，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并收回门面管理权，承包费不予退还。</w:t>
      </w:r>
    </w:p>
    <w:p w14:paraId="41F00B7F">
      <w:pPr>
        <w:pStyle w:val="2"/>
        <w:spacing w:before="5" w:line="295" w:lineRule="auto"/>
        <w:ind w:left="34" w:right="207" w:firstLine="56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第三条   各商铺法人代表或负责人是本商铺的第一安全责任人，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对本商铺的安全工作负全面责任。根据本商铺的特点，做好各项安全</w:t>
      </w:r>
      <w:r>
        <w:rPr>
          <w:spacing w:val="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防范措施的落实工作</w:t>
      </w:r>
      <w:r>
        <w:rPr>
          <w:spacing w:val="-4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</w:t>
      </w:r>
      <w:r>
        <w:rPr>
          <w:spacing w:val="-6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防止意外事故的发生。</w:t>
      </w:r>
    </w:p>
    <w:p w14:paraId="27C31402">
      <w:pPr>
        <w:spacing w:line="295" w:lineRule="auto"/>
        <w:rPr>
          <w:sz w:val="28"/>
          <w:szCs w:val="28"/>
        </w:rPr>
        <w:sectPr>
          <w:footerReference r:id="rId6" w:type="default"/>
          <w:pgSz w:w="11906" w:h="16838"/>
          <w:pgMar w:top="1431" w:right="1556" w:bottom="1152" w:left="1785" w:header="0" w:footer="997" w:gutter="0"/>
          <w:cols w:space="720" w:num="1"/>
        </w:sectPr>
      </w:pPr>
    </w:p>
    <w:p w14:paraId="56DF16D8">
      <w:pPr>
        <w:pStyle w:val="2"/>
        <w:spacing w:before="179" w:line="294" w:lineRule="auto"/>
        <w:ind w:left="31" w:right="34" w:firstLine="57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第四条   商铺承租单位应依法自行管理，对从业人员定</w:t>
      </w:r>
      <w:r>
        <w:rPr>
          <w:spacing w:val="-5"/>
          <w:sz w:val="28"/>
          <w:szCs w:val="28"/>
        </w:rPr>
        <w:t>期进行有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关法制和安全教育。商铺招聘的从业人员必须持有效身份证件、有担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保人、居（寄）住证，从事食品餐饮人员还须按照规定申办有关健康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证等。不得使用身份不明无有效证件和有前科劣迹或被司法部门通缉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在逃人员以及传染病人员。</w:t>
      </w:r>
    </w:p>
    <w:p w14:paraId="08D1CA70">
      <w:pPr>
        <w:pStyle w:val="2"/>
        <w:spacing w:before="5" w:line="293" w:lineRule="auto"/>
        <w:ind w:left="37" w:firstLine="56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第五条   各商铺不得随意乱立广告牌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，散</w:t>
      </w:r>
      <w:r>
        <w:rPr>
          <w:spacing w:val="-6"/>
          <w:sz w:val="28"/>
          <w:szCs w:val="28"/>
        </w:rPr>
        <w:t>发、</w:t>
      </w:r>
      <w:r>
        <w:rPr>
          <w:spacing w:val="-6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张贴宣传广告等，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以确保环境的整体美观，确实需要张贴的，应征得管理部门同意后方</w:t>
      </w:r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可张贴。</w:t>
      </w:r>
      <w:r>
        <w:rPr>
          <w:spacing w:val="-6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各商铺内经营期间不准饲养鸡鸭、</w:t>
      </w:r>
      <w:r>
        <w:rPr>
          <w:spacing w:val="-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猫狗等</w:t>
      </w:r>
      <w:r>
        <w:rPr>
          <w:spacing w:val="-4"/>
          <w:sz w:val="28"/>
          <w:szCs w:val="28"/>
        </w:rPr>
        <w:t>宠物。</w:t>
      </w:r>
    </w:p>
    <w:p w14:paraId="4BD2F9F9">
      <w:pPr>
        <w:pStyle w:val="2"/>
        <w:spacing w:before="9" w:line="293" w:lineRule="auto"/>
        <w:ind w:left="32" w:right="34" w:firstLine="57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第六条   各商铺在装修商铺时，要以不损坏建筑物为前</w:t>
      </w:r>
      <w:r>
        <w:rPr>
          <w:spacing w:val="-5"/>
          <w:sz w:val="28"/>
          <w:szCs w:val="28"/>
        </w:rPr>
        <w:t>提，室外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装饰要与周边环境相协调，未经同意不得随意改变承租房屋、场所的</w:t>
      </w:r>
      <w:r>
        <w:rPr>
          <w:spacing w:val="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建筑结构或变动公共场所水</w:t>
      </w:r>
      <w:r>
        <w:rPr>
          <w:spacing w:val="-5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、电线路以及设施设备。在经营期</w:t>
      </w:r>
      <w:r>
        <w:rPr>
          <w:spacing w:val="-6"/>
          <w:sz w:val="28"/>
          <w:szCs w:val="28"/>
        </w:rPr>
        <w:t>间发生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门面及设备损坏的，必须承担修复和赔偿责任，如不积极履行修复和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赔偿责任</w:t>
      </w:r>
      <w:r>
        <w:rPr>
          <w:spacing w:val="-5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，学院管理部门有权从其保证金中扣除</w:t>
      </w:r>
      <w:r>
        <w:rPr>
          <w:spacing w:val="-3"/>
          <w:sz w:val="28"/>
          <w:szCs w:val="28"/>
        </w:rPr>
        <w:t>维修费用。</w:t>
      </w:r>
    </w:p>
    <w:p w14:paraId="00943481">
      <w:pPr>
        <w:pStyle w:val="2"/>
        <w:spacing w:before="5" w:line="293" w:lineRule="auto"/>
        <w:ind w:left="33" w:right="34" w:firstLine="57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第七条   各商铺内不准使用液化气钢瓶，存放易燃、易</w:t>
      </w:r>
      <w:r>
        <w:rPr>
          <w:spacing w:val="-5"/>
          <w:sz w:val="28"/>
          <w:szCs w:val="28"/>
        </w:rPr>
        <w:t>爆和有毒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物品以及将用房作为从事有毒有害、易燃易爆等危险品的生产、经营</w:t>
      </w:r>
      <w:r>
        <w:rPr>
          <w:spacing w:val="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场所。</w:t>
      </w:r>
    </w:p>
    <w:p w14:paraId="77F3D4C1">
      <w:pPr>
        <w:pStyle w:val="2"/>
        <w:spacing w:before="5" w:line="293" w:lineRule="auto"/>
        <w:ind w:left="37" w:right="34" w:firstLine="566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>第八条   不得擅自占道和占用公用面积经营以及搭棚或在公共</w:t>
      </w:r>
      <w:r>
        <w:rPr>
          <w:spacing w:val="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区域内随意堆放物品，如有临时特殊需要，须报请管理部门批准后方</w:t>
      </w:r>
      <w:r>
        <w:rPr>
          <w:spacing w:val="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可进行。</w:t>
      </w:r>
    </w:p>
    <w:p w14:paraId="4D3B80BA">
      <w:pPr>
        <w:pStyle w:val="2"/>
        <w:spacing w:before="6" w:line="295" w:lineRule="auto"/>
        <w:ind w:left="32" w:right="34" w:firstLine="57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第九条   各商铺场所要保持清洁整齐、道路或室内通道</w:t>
      </w:r>
      <w:r>
        <w:rPr>
          <w:spacing w:val="-5"/>
          <w:sz w:val="28"/>
          <w:szCs w:val="28"/>
        </w:rPr>
        <w:t>通畅，所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经营商铺周围和室内环境卫生，要符合卫生要求；各项商品应做到摆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放有序、整齐美观；所有商户实行门前卫生三包制度，要保持门前周</w:t>
      </w:r>
    </w:p>
    <w:p w14:paraId="14EEF13A">
      <w:pPr>
        <w:spacing w:line="295" w:lineRule="auto"/>
        <w:rPr>
          <w:sz w:val="28"/>
          <w:szCs w:val="28"/>
        </w:rPr>
        <w:sectPr>
          <w:footerReference r:id="rId7" w:type="default"/>
          <w:pgSz w:w="11906" w:h="16838"/>
          <w:pgMar w:top="1431" w:right="1764" w:bottom="1152" w:left="1785" w:header="0" w:footer="997" w:gutter="0"/>
          <w:cols w:space="720" w:num="1"/>
        </w:sectPr>
      </w:pPr>
    </w:p>
    <w:p w14:paraId="4A2BD0DD">
      <w:pPr>
        <w:pStyle w:val="2"/>
        <w:spacing w:before="180" w:line="187" w:lineRule="auto"/>
        <w:ind w:left="61"/>
        <w:rPr>
          <w:sz w:val="28"/>
          <w:szCs w:val="28"/>
        </w:rPr>
      </w:pPr>
      <w:r>
        <w:rPr>
          <w:spacing w:val="-3"/>
          <w:sz w:val="28"/>
          <w:szCs w:val="28"/>
        </w:rPr>
        <w:t>围卫生清洁，垃圾必须袋装化</w:t>
      </w:r>
      <w:r>
        <w:rPr>
          <w:spacing w:val="-5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，创造一个良好的文明经营</w:t>
      </w:r>
      <w:r>
        <w:rPr>
          <w:spacing w:val="-4"/>
          <w:sz w:val="28"/>
          <w:szCs w:val="28"/>
        </w:rPr>
        <w:t>场所。</w:t>
      </w:r>
    </w:p>
    <w:p w14:paraId="7E351E00">
      <w:pPr>
        <w:pStyle w:val="2"/>
        <w:spacing w:before="227" w:line="294" w:lineRule="auto"/>
        <w:ind w:left="32" w:right="13" w:firstLine="571"/>
        <w:rPr>
          <w:sz w:val="28"/>
          <w:szCs w:val="28"/>
        </w:rPr>
      </w:pPr>
      <w:r>
        <w:rPr>
          <w:spacing w:val="-4"/>
          <w:sz w:val="28"/>
          <w:szCs w:val="28"/>
        </w:rPr>
        <w:t>第十条   必须按照有关规定和合同约定的经营范围依法</w:t>
      </w:r>
      <w:r>
        <w:rPr>
          <w:spacing w:val="-5"/>
          <w:sz w:val="28"/>
          <w:szCs w:val="28"/>
        </w:rPr>
        <w:t>经营，其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经营活动不能影响周围环境以及治安秩序。</w:t>
      </w:r>
    </w:p>
    <w:p w14:paraId="1F326B1A">
      <w:pPr>
        <w:pStyle w:val="2"/>
        <w:spacing w:before="3" w:line="243" w:lineRule="auto"/>
        <w:ind w:left="32" w:right="13" w:firstLine="979"/>
        <w:rPr>
          <w:sz w:val="28"/>
          <w:szCs w:val="28"/>
        </w:rPr>
      </w:pPr>
      <w:r>
        <w:rPr>
          <w:spacing w:val="-2"/>
          <w:sz w:val="28"/>
          <w:szCs w:val="28"/>
        </w:rPr>
        <w:t>（一）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禁止在商铺或利用租赁房屋从事任何违法活动以及在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校园内叫卖、</w:t>
      </w:r>
      <w:r>
        <w:rPr>
          <w:spacing w:val="-5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欺行霸市、</w:t>
      </w:r>
      <w:r>
        <w:rPr>
          <w:spacing w:val="-5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强买强卖。</w:t>
      </w:r>
    </w:p>
    <w:p w14:paraId="6A7E5D87">
      <w:pPr>
        <w:pStyle w:val="2"/>
        <w:spacing w:before="211" w:line="244" w:lineRule="auto"/>
        <w:ind w:left="34" w:right="13" w:firstLine="557"/>
        <w:rPr>
          <w:sz w:val="28"/>
          <w:szCs w:val="28"/>
        </w:rPr>
      </w:pPr>
      <w:r>
        <w:rPr>
          <w:spacing w:val="-6"/>
          <w:sz w:val="28"/>
          <w:szCs w:val="28"/>
        </w:rPr>
        <w:t>（</w:t>
      </w:r>
      <w:r>
        <w:rPr>
          <w:spacing w:val="-3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二）禁止销售假冒伪劣或有害人身健康的物品、食品以及销售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假冒伪劣变质或具有放射性、</w:t>
      </w:r>
      <w:r>
        <w:rPr>
          <w:spacing w:val="-5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污染环境商品。</w:t>
      </w:r>
    </w:p>
    <w:p w14:paraId="14A2B358">
      <w:pPr>
        <w:pStyle w:val="2"/>
        <w:spacing w:before="215" w:line="260" w:lineRule="auto"/>
        <w:ind w:left="36" w:right="11" w:firstLine="556"/>
        <w:rPr>
          <w:sz w:val="28"/>
          <w:szCs w:val="28"/>
        </w:rPr>
      </w:pPr>
      <w:r>
        <w:rPr>
          <w:spacing w:val="-8"/>
          <w:sz w:val="28"/>
          <w:szCs w:val="28"/>
        </w:rPr>
        <w:t>（三）商铺出售书报</w:t>
      </w:r>
      <w:r>
        <w:rPr>
          <w:spacing w:val="-5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、音像制品、</w:t>
      </w:r>
      <w:r>
        <w:rPr>
          <w:spacing w:val="-6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图书、</w:t>
      </w:r>
      <w:r>
        <w:rPr>
          <w:spacing w:val="-5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电子刊物等必须符合国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家文化管理规定，严禁出售、租赁带有淫秽和涉及危害国家安全内容</w:t>
      </w:r>
      <w:r>
        <w:rPr>
          <w:spacing w:val="3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的商品。</w:t>
      </w:r>
    </w:p>
    <w:p w14:paraId="5B398698">
      <w:pPr>
        <w:pStyle w:val="2"/>
        <w:spacing w:before="212" w:line="244" w:lineRule="auto"/>
        <w:ind w:left="34" w:right="13" w:firstLine="557"/>
        <w:rPr>
          <w:sz w:val="28"/>
          <w:szCs w:val="28"/>
        </w:rPr>
      </w:pPr>
      <w:r>
        <w:rPr>
          <w:spacing w:val="-11"/>
          <w:sz w:val="28"/>
          <w:szCs w:val="28"/>
        </w:rPr>
        <w:t>（</w:t>
      </w:r>
      <w:r>
        <w:rPr>
          <w:spacing w:val="-17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四）商铺严禁出售过期</w:t>
      </w:r>
      <w:r>
        <w:rPr>
          <w:spacing w:val="-53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、变质</w:t>
      </w:r>
      <w:r>
        <w:rPr>
          <w:spacing w:val="-5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、无生产厂家、无保质期</w:t>
      </w:r>
      <w:r>
        <w:rPr>
          <w:spacing w:val="-5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、无生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产 日期等不符合卫生标准的食品。</w:t>
      </w:r>
    </w:p>
    <w:p w14:paraId="62688340">
      <w:pPr>
        <w:pStyle w:val="2"/>
        <w:spacing w:before="211" w:line="244" w:lineRule="auto"/>
        <w:ind w:left="63" w:right="13" w:firstLine="528"/>
        <w:rPr>
          <w:sz w:val="28"/>
          <w:szCs w:val="28"/>
        </w:rPr>
      </w:pPr>
      <w:r>
        <w:rPr>
          <w:spacing w:val="-4"/>
          <w:sz w:val="28"/>
          <w:szCs w:val="28"/>
        </w:rPr>
        <w:t>（五）校园内各商铺不得销售酒类以及学校规定的其它食品、商</w:t>
      </w:r>
      <w:r>
        <w:rPr>
          <w:sz w:val="28"/>
          <w:szCs w:val="28"/>
        </w:rPr>
        <w:t xml:space="preserve"> </w:t>
      </w:r>
      <w:r>
        <w:rPr>
          <w:spacing w:val="-25"/>
          <w:sz w:val="28"/>
          <w:szCs w:val="28"/>
        </w:rPr>
        <w:t>品。</w:t>
      </w:r>
    </w:p>
    <w:p w14:paraId="62CED7E7">
      <w:pPr>
        <w:pStyle w:val="2"/>
        <w:spacing w:before="212" w:line="294" w:lineRule="auto"/>
        <w:ind w:left="32" w:right="11" w:firstLine="57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第十一条   食品生产、加工和饮食服务经营者必须按</w:t>
      </w:r>
      <w:r>
        <w:rPr>
          <w:spacing w:val="-5"/>
          <w:sz w:val="28"/>
          <w:szCs w:val="28"/>
        </w:rPr>
        <w:t>国家有关规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定，取得卫生许可证</w:t>
      </w:r>
      <w:r>
        <w:rPr>
          <w:spacing w:val="-54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、营业执照</w:t>
      </w:r>
      <w:r>
        <w:rPr>
          <w:spacing w:val="-5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，以及从业</w:t>
      </w:r>
      <w:r>
        <w:rPr>
          <w:spacing w:val="-7"/>
          <w:sz w:val="28"/>
          <w:szCs w:val="28"/>
        </w:rPr>
        <w:t>人员取得健康证，并应当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依照法律、法规和食品安全标准从事食品经营活动。坚持预防为主的</w:t>
      </w:r>
      <w:r>
        <w:rPr>
          <w:spacing w:val="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方针，对原材料采购、储存、加工、</w:t>
      </w:r>
      <w:r>
        <w:rPr>
          <w:spacing w:val="-5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出售等可能造成食物中毒或其他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食源性疾患的重要环节加强管理，确保规范操作，防止食品卫生安全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事故发生。</w:t>
      </w:r>
    </w:p>
    <w:p w14:paraId="064C4651">
      <w:pPr>
        <w:pStyle w:val="2"/>
        <w:spacing w:before="4" w:line="296" w:lineRule="auto"/>
        <w:ind w:left="34" w:right="11" w:firstLine="569"/>
        <w:rPr>
          <w:sz w:val="28"/>
          <w:szCs w:val="28"/>
        </w:rPr>
      </w:pPr>
      <w:r>
        <w:rPr>
          <w:spacing w:val="-4"/>
          <w:sz w:val="28"/>
          <w:szCs w:val="28"/>
        </w:rPr>
        <w:t>第十二条   落实安全防范措施，做好本店铺的贵重物</w:t>
      </w:r>
      <w:r>
        <w:rPr>
          <w:spacing w:val="-5"/>
          <w:sz w:val="28"/>
          <w:szCs w:val="28"/>
        </w:rPr>
        <w:t>品或现金管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理，如发生盗窃、诈骗、抢劫等事件，应当保护好现场及时向公安机</w:t>
      </w:r>
    </w:p>
    <w:p w14:paraId="1BEBEB5C">
      <w:pPr>
        <w:spacing w:line="296" w:lineRule="auto"/>
        <w:rPr>
          <w:sz w:val="28"/>
          <w:szCs w:val="28"/>
        </w:rPr>
        <w:sectPr>
          <w:footerReference r:id="rId8" w:type="default"/>
          <w:pgSz w:w="11906" w:h="16838"/>
          <w:pgMar w:top="1431" w:right="1785" w:bottom="1152" w:left="1785" w:header="0" w:footer="997" w:gutter="0"/>
          <w:cols w:space="720" w:num="1"/>
        </w:sectPr>
      </w:pPr>
    </w:p>
    <w:p w14:paraId="1A3ED33C">
      <w:pPr>
        <w:pStyle w:val="2"/>
        <w:spacing w:before="180" w:line="187" w:lineRule="auto"/>
        <w:ind w:left="40"/>
        <w:rPr>
          <w:sz w:val="28"/>
          <w:szCs w:val="28"/>
        </w:rPr>
      </w:pPr>
      <w:r>
        <w:rPr>
          <w:spacing w:val="-7"/>
          <w:sz w:val="28"/>
          <w:szCs w:val="28"/>
        </w:rPr>
        <w:t>关报警</w:t>
      </w:r>
      <w:r>
        <w:rPr>
          <w:spacing w:val="-44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，</w:t>
      </w:r>
      <w:r>
        <w:rPr>
          <w:spacing w:val="-71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学校不承担任何责任。</w:t>
      </w:r>
    </w:p>
    <w:p w14:paraId="3AA294C7">
      <w:pPr>
        <w:pStyle w:val="2"/>
        <w:spacing w:before="226" w:line="294" w:lineRule="auto"/>
        <w:ind w:left="36" w:right="34"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第十三条   在租赁期间因违反安全管理的有关要求，造</w:t>
      </w:r>
      <w:r>
        <w:rPr>
          <w:spacing w:val="-5"/>
          <w:sz w:val="28"/>
          <w:szCs w:val="28"/>
        </w:rPr>
        <w:t>成人员伤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亡事故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，由商铺依法自行处理和解决，其一切后果和经济</w:t>
      </w:r>
      <w:r>
        <w:rPr>
          <w:spacing w:val="-6"/>
          <w:sz w:val="28"/>
          <w:szCs w:val="28"/>
        </w:rPr>
        <w:t>损失由店铺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负责。</w:t>
      </w:r>
    </w:p>
    <w:p w14:paraId="4F45DBFD">
      <w:pPr>
        <w:pStyle w:val="2"/>
        <w:spacing w:before="3" w:line="293" w:lineRule="auto"/>
        <w:ind w:left="32" w:right="34" w:firstLine="571"/>
        <w:rPr>
          <w:sz w:val="28"/>
          <w:szCs w:val="28"/>
        </w:rPr>
      </w:pPr>
      <w:r>
        <w:rPr>
          <w:spacing w:val="-4"/>
          <w:sz w:val="28"/>
          <w:szCs w:val="28"/>
        </w:rPr>
        <w:t>第十四条   各商铺应按照国家消防法等有关规定要求，</w:t>
      </w:r>
      <w:r>
        <w:rPr>
          <w:spacing w:val="-5"/>
          <w:sz w:val="28"/>
          <w:szCs w:val="28"/>
        </w:rPr>
        <w:t>加强防火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措施的落实工作：</w:t>
      </w:r>
    </w:p>
    <w:p w14:paraId="01C48FC1">
      <w:pPr>
        <w:pStyle w:val="2"/>
        <w:spacing w:before="1"/>
        <w:ind w:left="36" w:right="32" w:firstLine="556"/>
        <w:rPr>
          <w:sz w:val="28"/>
          <w:szCs w:val="28"/>
        </w:rPr>
      </w:pPr>
      <w:r>
        <w:rPr>
          <w:spacing w:val="-4"/>
          <w:sz w:val="28"/>
          <w:szCs w:val="28"/>
        </w:rPr>
        <w:t>（一）按照国家标准、行业标准配置消防设施、器材，设置消防</w:t>
      </w:r>
      <w:r>
        <w:rPr>
          <w:spacing w:val="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安全标志</w:t>
      </w:r>
      <w:r>
        <w:rPr>
          <w:spacing w:val="-4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，并定期检查</w:t>
      </w:r>
      <w:r>
        <w:rPr>
          <w:spacing w:val="-5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，确保完好有效。</w:t>
      </w:r>
    </w:p>
    <w:p w14:paraId="04878AA5">
      <w:pPr>
        <w:pStyle w:val="2"/>
        <w:spacing w:before="226" w:line="269" w:lineRule="auto"/>
        <w:ind w:left="31" w:right="34" w:firstLine="560"/>
        <w:rPr>
          <w:sz w:val="28"/>
          <w:szCs w:val="28"/>
        </w:rPr>
      </w:pPr>
      <w:r>
        <w:rPr>
          <w:spacing w:val="-6"/>
          <w:sz w:val="28"/>
          <w:szCs w:val="28"/>
        </w:rPr>
        <w:t>（</w:t>
      </w:r>
      <w:r>
        <w:rPr>
          <w:spacing w:val="-3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二）消防器材周围不得堆放任何物品，不得随意占用、挪用公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共部位内配备的消防器材或者擅自拆除、停用消防设施、器材以及埋</w:t>
      </w:r>
      <w:r>
        <w:rPr>
          <w:spacing w:val="7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压、</w:t>
      </w:r>
      <w:r>
        <w:rPr>
          <w:spacing w:val="-55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圈</w:t>
      </w:r>
      <w:r>
        <w:rPr>
          <w:spacing w:val="-27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占</w:t>
      </w:r>
      <w:r>
        <w:rPr>
          <w:spacing w:val="-5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、遮挡消火栓或者占用防火间距</w:t>
      </w:r>
      <w:r>
        <w:rPr>
          <w:spacing w:val="-52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，不得占用</w:t>
      </w:r>
      <w:r>
        <w:rPr>
          <w:spacing w:val="-54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、堵塞、封闭疏</w:t>
      </w:r>
      <w:r>
        <w:rPr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散通道、</w:t>
      </w:r>
      <w:r>
        <w:rPr>
          <w:spacing w:val="-50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安全出</w:t>
      </w:r>
      <w:r>
        <w:rPr>
          <w:spacing w:val="-2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口、</w:t>
      </w:r>
      <w:r>
        <w:rPr>
          <w:spacing w:val="-5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消防车通道。</w:t>
      </w:r>
    </w:p>
    <w:p w14:paraId="0E5F1FE2">
      <w:pPr>
        <w:pStyle w:val="2"/>
        <w:spacing w:before="215" w:line="260" w:lineRule="auto"/>
        <w:ind w:left="33" w:right="32" w:firstLine="558"/>
        <w:rPr>
          <w:sz w:val="28"/>
          <w:szCs w:val="28"/>
        </w:rPr>
      </w:pPr>
      <w:r>
        <w:rPr>
          <w:spacing w:val="-9"/>
          <w:sz w:val="28"/>
          <w:szCs w:val="28"/>
        </w:rPr>
        <w:t>（三）扩建、</w:t>
      </w:r>
      <w:r>
        <w:rPr>
          <w:spacing w:val="-66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改建</w:t>
      </w:r>
      <w:r>
        <w:rPr>
          <w:spacing w:val="-54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、装修、装饰</w:t>
      </w:r>
      <w:r>
        <w:rPr>
          <w:spacing w:val="-55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，应符合消防规定</w:t>
      </w:r>
      <w:r>
        <w:rPr>
          <w:spacing w:val="-55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，按照消</w:t>
      </w:r>
      <w:r>
        <w:rPr>
          <w:spacing w:val="-10"/>
          <w:sz w:val="28"/>
          <w:szCs w:val="28"/>
        </w:rPr>
        <w:t>防技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术标准的要求，使用不燃、难燃材料。燃气用具的安装、使用应符合</w:t>
      </w:r>
      <w:r>
        <w:rPr>
          <w:spacing w:val="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技术标准规定。</w:t>
      </w:r>
    </w:p>
    <w:p w14:paraId="7A7EB1E7">
      <w:pPr>
        <w:pStyle w:val="2"/>
        <w:spacing w:before="215"/>
        <w:ind w:left="38" w:right="34" w:firstLine="554"/>
        <w:rPr>
          <w:sz w:val="28"/>
          <w:szCs w:val="28"/>
        </w:rPr>
      </w:pPr>
      <w:r>
        <w:rPr>
          <w:spacing w:val="-7"/>
          <w:sz w:val="28"/>
          <w:szCs w:val="28"/>
        </w:rPr>
        <w:t>（</w:t>
      </w:r>
      <w:r>
        <w:rPr>
          <w:spacing w:val="-10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四）安装使用排油烟装置及灶具应定期清洗，防止明火引燃油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污杂物</w:t>
      </w:r>
      <w:r>
        <w:rPr>
          <w:spacing w:val="-55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，</w:t>
      </w:r>
      <w:r>
        <w:rPr>
          <w:spacing w:val="-74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引发火灾。</w:t>
      </w:r>
    </w:p>
    <w:p w14:paraId="5264762B">
      <w:pPr>
        <w:pStyle w:val="2"/>
        <w:spacing w:before="230" w:line="260" w:lineRule="auto"/>
        <w:ind w:left="31" w:firstLine="560"/>
        <w:rPr>
          <w:sz w:val="28"/>
          <w:szCs w:val="28"/>
        </w:rPr>
      </w:pPr>
      <w:r>
        <w:rPr>
          <w:spacing w:val="-6"/>
          <w:sz w:val="28"/>
          <w:szCs w:val="28"/>
        </w:rPr>
        <w:t>（五）</w:t>
      </w:r>
      <w:r>
        <w:rPr>
          <w:spacing w:val="-3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门窗不得设置影响逃生和灭火救援的障碍物。</w:t>
      </w:r>
      <w:r>
        <w:rPr>
          <w:spacing w:val="-6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发生火灾，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现场工作人员应当立即组织扑救、引导在场人员疏散</w:t>
      </w:r>
      <w:r>
        <w:rPr>
          <w:spacing w:val="-5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，同时向管理部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门或消防部门报告或报警。</w:t>
      </w:r>
    </w:p>
    <w:p w14:paraId="4E8E6EB5">
      <w:pPr>
        <w:pStyle w:val="2"/>
        <w:spacing w:before="213" w:line="297" w:lineRule="auto"/>
        <w:ind w:left="36" w:right="34" w:firstLine="567"/>
        <w:rPr>
          <w:sz w:val="28"/>
          <w:szCs w:val="28"/>
        </w:rPr>
      </w:pPr>
      <w:r>
        <w:rPr>
          <w:spacing w:val="-4"/>
          <w:sz w:val="28"/>
          <w:szCs w:val="28"/>
        </w:rPr>
        <w:t>第十五条   经营包装、预包装食品的商户应严格遵守国</w:t>
      </w:r>
      <w:r>
        <w:rPr>
          <w:spacing w:val="-5"/>
          <w:sz w:val="28"/>
          <w:szCs w:val="28"/>
        </w:rPr>
        <w:t>家《食品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安全法》相关条例，做好食品采购、</w:t>
      </w:r>
      <w:r>
        <w:rPr>
          <w:spacing w:val="-6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储存等安全卫生工作：</w:t>
      </w:r>
    </w:p>
    <w:p w14:paraId="29357F8A">
      <w:pPr>
        <w:spacing w:line="297" w:lineRule="auto"/>
        <w:rPr>
          <w:sz w:val="28"/>
          <w:szCs w:val="28"/>
        </w:rPr>
        <w:sectPr>
          <w:footerReference r:id="rId9" w:type="default"/>
          <w:pgSz w:w="11906" w:h="16838"/>
          <w:pgMar w:top="1431" w:right="1764" w:bottom="1152" w:left="1785" w:header="0" w:footer="997" w:gutter="0"/>
          <w:cols w:space="720" w:num="1"/>
        </w:sectPr>
      </w:pPr>
    </w:p>
    <w:p w14:paraId="04A96938">
      <w:pPr>
        <w:pStyle w:val="2"/>
        <w:spacing w:before="183" w:line="260" w:lineRule="auto"/>
        <w:ind w:left="37" w:right="98" w:firstLine="555"/>
        <w:rPr>
          <w:sz w:val="28"/>
          <w:szCs w:val="28"/>
        </w:rPr>
      </w:pPr>
      <w:r>
        <w:rPr>
          <w:spacing w:val="-4"/>
          <w:sz w:val="28"/>
          <w:szCs w:val="28"/>
        </w:rPr>
        <w:t>（一）商铺经营者销售散装食品，应当在散装食品的容器、外包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装上标明食品的名称、生产日期、保质期</w:t>
      </w:r>
      <w:r>
        <w:rPr>
          <w:spacing w:val="-5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、生产经营者名</w:t>
      </w:r>
      <w:r>
        <w:rPr>
          <w:spacing w:val="-6"/>
          <w:sz w:val="28"/>
          <w:szCs w:val="28"/>
        </w:rPr>
        <w:t>称及联系方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式等内容。</w:t>
      </w:r>
    </w:p>
    <w:p w14:paraId="0825899B">
      <w:pPr>
        <w:pStyle w:val="2"/>
        <w:spacing w:before="211" w:line="244" w:lineRule="auto"/>
        <w:ind w:left="31" w:right="98" w:firstLine="560"/>
        <w:rPr>
          <w:sz w:val="28"/>
          <w:szCs w:val="28"/>
        </w:rPr>
      </w:pPr>
      <w:r>
        <w:rPr>
          <w:spacing w:val="-6"/>
          <w:sz w:val="28"/>
          <w:szCs w:val="28"/>
        </w:rPr>
        <w:t>（</w:t>
      </w:r>
      <w:r>
        <w:rPr>
          <w:spacing w:val="-3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二）销售预包装食品的包装上应当有标签，标明食品名称、规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格、</w:t>
      </w:r>
      <w:r>
        <w:rPr>
          <w:spacing w:val="-4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生产日期、</w:t>
      </w:r>
      <w:r>
        <w:rPr>
          <w:spacing w:val="-6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保质期、</w:t>
      </w:r>
      <w:r>
        <w:rPr>
          <w:spacing w:val="-63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成分、</w:t>
      </w:r>
      <w:r>
        <w:rPr>
          <w:spacing w:val="-66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贮存条件等内容。</w:t>
      </w:r>
    </w:p>
    <w:p w14:paraId="2C513C6D">
      <w:pPr>
        <w:pStyle w:val="2"/>
        <w:spacing w:before="214"/>
        <w:ind w:left="36" w:firstLine="556"/>
        <w:rPr>
          <w:sz w:val="28"/>
          <w:szCs w:val="28"/>
        </w:rPr>
      </w:pPr>
      <w:r>
        <w:rPr>
          <w:spacing w:val="-4"/>
          <w:sz w:val="28"/>
          <w:szCs w:val="28"/>
        </w:rPr>
        <w:t>（三）商铺经营出售的食品，应索取生产厂家的营业执照、卫生</w:t>
      </w:r>
      <w:r>
        <w:rPr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许可证、以及同批次产品的检验报告、购货小票，建立进货验收台账。</w:t>
      </w:r>
    </w:p>
    <w:p w14:paraId="50D851D2">
      <w:pPr>
        <w:pStyle w:val="2"/>
        <w:spacing w:before="227" w:line="294" w:lineRule="auto"/>
        <w:ind w:left="32" w:right="101" w:firstLine="571"/>
        <w:rPr>
          <w:sz w:val="28"/>
          <w:szCs w:val="28"/>
        </w:rPr>
      </w:pPr>
      <w:r>
        <w:rPr>
          <w:spacing w:val="-4"/>
          <w:sz w:val="28"/>
          <w:szCs w:val="28"/>
        </w:rPr>
        <w:t>第十六条   经营自制食品的商户除应遵守以上要求外，</w:t>
      </w:r>
      <w:r>
        <w:rPr>
          <w:spacing w:val="-5"/>
          <w:sz w:val="28"/>
          <w:szCs w:val="28"/>
        </w:rPr>
        <w:t>更应加强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食品卫生管理</w:t>
      </w:r>
      <w:r>
        <w:rPr>
          <w:spacing w:val="-4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，切实做到以下几点：</w:t>
      </w:r>
    </w:p>
    <w:p w14:paraId="7E450B93">
      <w:pPr>
        <w:pStyle w:val="2"/>
        <w:spacing w:before="3" w:line="243" w:lineRule="auto"/>
        <w:ind w:left="39" w:right="101" w:firstLine="552"/>
        <w:rPr>
          <w:sz w:val="28"/>
          <w:szCs w:val="28"/>
        </w:rPr>
      </w:pPr>
      <w:r>
        <w:rPr>
          <w:spacing w:val="-4"/>
          <w:sz w:val="28"/>
          <w:szCs w:val="28"/>
        </w:rPr>
        <w:t>（一）生产经营环境保持卫生整洁，并与杀虫剂等有毒、有害物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质及其他污染源保持安全距离。</w:t>
      </w:r>
    </w:p>
    <w:p w14:paraId="2833C2C2">
      <w:pPr>
        <w:pStyle w:val="2"/>
        <w:spacing w:before="211" w:line="244" w:lineRule="auto"/>
        <w:ind w:left="51" w:right="66" w:firstLine="540"/>
        <w:rPr>
          <w:sz w:val="28"/>
          <w:szCs w:val="28"/>
        </w:rPr>
      </w:pPr>
      <w:r>
        <w:rPr>
          <w:spacing w:val="-7"/>
          <w:sz w:val="28"/>
          <w:szCs w:val="28"/>
        </w:rPr>
        <w:t>（</w:t>
      </w:r>
      <w:r>
        <w:rPr>
          <w:spacing w:val="-4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二</w:t>
      </w:r>
      <w:r>
        <w:rPr>
          <w:spacing w:val="-55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）待加工食品与直接入口食品、</w:t>
      </w:r>
      <w:r>
        <w:rPr>
          <w:spacing w:val="-59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原料与成品应当分开存放，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防止交叉污染。</w:t>
      </w:r>
    </w:p>
    <w:p w14:paraId="0F441ED1">
      <w:pPr>
        <w:pStyle w:val="2"/>
        <w:spacing w:before="212" w:line="269" w:lineRule="auto"/>
        <w:ind w:left="31" w:right="101" w:firstLine="560"/>
        <w:rPr>
          <w:sz w:val="28"/>
          <w:szCs w:val="28"/>
        </w:rPr>
      </w:pPr>
      <w:r>
        <w:rPr>
          <w:spacing w:val="-4"/>
          <w:sz w:val="28"/>
          <w:szCs w:val="28"/>
        </w:rPr>
        <w:t>（三）食品原料、食品添加剂及食品相关产品应当符合食品安全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标准，生产者应查验并保存供货者的许可证、产品合格证明等相关文</w:t>
      </w:r>
      <w:r>
        <w:rPr>
          <w:spacing w:val="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件，并不得在食品生产中使用食品添加剂以外的化学物质和其他可能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危害人体健康的物质。</w:t>
      </w:r>
    </w:p>
    <w:p w14:paraId="344AE3F7">
      <w:pPr>
        <w:pStyle w:val="2"/>
        <w:spacing w:before="212" w:line="244" w:lineRule="auto"/>
        <w:ind w:left="32" w:right="98" w:firstLine="559"/>
        <w:rPr>
          <w:sz w:val="28"/>
          <w:szCs w:val="28"/>
        </w:rPr>
      </w:pPr>
      <w:r>
        <w:rPr>
          <w:spacing w:val="-7"/>
          <w:sz w:val="28"/>
          <w:szCs w:val="28"/>
        </w:rPr>
        <w:t>（</w:t>
      </w:r>
      <w:r>
        <w:rPr>
          <w:spacing w:val="-8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四）加工食品所用器皿保持干净整洁、并定期消毒；食品生产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经营场所与个人生活场所严格分开。</w:t>
      </w:r>
    </w:p>
    <w:p w14:paraId="6422E7FD">
      <w:pPr>
        <w:pStyle w:val="2"/>
        <w:spacing w:before="214" w:line="298" w:lineRule="auto"/>
        <w:ind w:left="31" w:right="101" w:firstLine="57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第十七条   商户应维护消费者的合法权益，如发现有商</w:t>
      </w:r>
      <w:r>
        <w:rPr>
          <w:spacing w:val="-5"/>
          <w:sz w:val="28"/>
          <w:szCs w:val="28"/>
        </w:rPr>
        <w:t>品标签价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格与实际售价不符等行为，学校管理部门经查实将按照市场监督管理</w:t>
      </w:r>
      <w:r>
        <w:rPr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局行政管理部门以及学校相关规定进行经济处罚。</w:t>
      </w:r>
    </w:p>
    <w:p w14:paraId="0118DD2E">
      <w:pPr>
        <w:spacing w:line="298" w:lineRule="auto"/>
        <w:rPr>
          <w:sz w:val="28"/>
          <w:szCs w:val="28"/>
        </w:rPr>
        <w:sectPr>
          <w:footerReference r:id="rId10" w:type="default"/>
          <w:pgSz w:w="11906" w:h="16838"/>
          <w:pgMar w:top="1431" w:right="1698" w:bottom="1152" w:left="1785" w:header="0" w:footer="997" w:gutter="0"/>
          <w:cols w:space="720" w:num="1"/>
        </w:sectPr>
      </w:pPr>
    </w:p>
    <w:p w14:paraId="4BF212DD">
      <w:pPr>
        <w:pStyle w:val="2"/>
        <w:spacing w:before="180" w:line="294" w:lineRule="auto"/>
        <w:ind w:left="30" w:firstLine="573"/>
        <w:rPr>
          <w:sz w:val="28"/>
          <w:szCs w:val="28"/>
        </w:rPr>
      </w:pPr>
      <w:r>
        <w:rPr>
          <w:spacing w:val="-4"/>
          <w:sz w:val="28"/>
          <w:szCs w:val="28"/>
        </w:rPr>
        <w:t>第十八条   各商铺经营者必须遵守本规定</w:t>
      </w:r>
      <w:r>
        <w:rPr>
          <w:spacing w:val="-4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，凡违反上述规定者，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视情节轻重给予警告、</w:t>
      </w:r>
      <w:r>
        <w:rPr>
          <w:spacing w:val="-4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限期整改、</w:t>
      </w:r>
      <w:r>
        <w:rPr>
          <w:spacing w:val="-63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停业整顿、</w:t>
      </w:r>
      <w:r>
        <w:rPr>
          <w:spacing w:val="-6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终止合同停止营业等。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经营中存在违法的由公安司法等有关部门处理。</w:t>
      </w:r>
      <w:r>
        <w:rPr>
          <w:spacing w:val="-59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造成重大安全事故，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情节严重的，要依法追究相应责任人的法律责任。</w:t>
      </w:r>
    </w:p>
    <w:p w14:paraId="0FC70DFA">
      <w:pPr>
        <w:pStyle w:val="2"/>
        <w:spacing w:before="1" w:line="193" w:lineRule="auto"/>
        <w:ind w:left="603"/>
        <w:rPr>
          <w:sz w:val="28"/>
          <w:szCs w:val="28"/>
        </w:rPr>
      </w:pPr>
      <w:r>
        <w:rPr>
          <w:spacing w:val="-2"/>
          <w:sz w:val="28"/>
          <w:szCs w:val="28"/>
        </w:rPr>
        <w:t>第十九条   本办法由后勤保卫处负责解释。</w:t>
      </w:r>
    </w:p>
    <w:p w14:paraId="62C75305">
      <w:pPr>
        <w:pStyle w:val="2"/>
        <w:spacing w:before="212" w:line="294" w:lineRule="auto"/>
        <w:ind w:left="44" w:right="55" w:firstLine="559"/>
        <w:rPr>
          <w:sz w:val="28"/>
          <w:szCs w:val="28"/>
        </w:rPr>
      </w:pPr>
      <w:r>
        <w:rPr>
          <w:spacing w:val="-1"/>
          <w:sz w:val="28"/>
          <w:szCs w:val="28"/>
        </w:rPr>
        <w:t>第二十条   本办法自公布之日起执行。  原《重庆大学城市科技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学院个体商业户管理制度》</w:t>
      </w:r>
      <w:r>
        <w:rPr>
          <w:spacing w:val="-2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同时废止。</w:t>
      </w:r>
    </w:p>
    <w:p w14:paraId="086D3511">
      <w:pPr>
        <w:pStyle w:val="2"/>
        <w:spacing w:before="5" w:line="293" w:lineRule="auto"/>
        <w:ind w:left="33" w:right="55" w:firstLine="570"/>
        <w:rPr>
          <w:sz w:val="28"/>
          <w:szCs w:val="28"/>
        </w:rPr>
      </w:pPr>
      <w:r>
        <w:rPr>
          <w:spacing w:val="5"/>
          <w:sz w:val="28"/>
          <w:szCs w:val="28"/>
        </w:rPr>
        <w:t>第二十一条   各商铺商品上架前必须向餐饮与商业服务中心提</w:t>
      </w:r>
      <w:r>
        <w:rPr>
          <w:spacing w:val="1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供纸质档价格备案表，后期商品价格如有变动需提前向餐饮与商业服</w:t>
      </w:r>
      <w:r>
        <w:rPr>
          <w:spacing w:val="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务中心提交书面申请</w:t>
      </w:r>
      <w:r>
        <w:rPr>
          <w:spacing w:val="-5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，经同意后方可调价售卖。</w:t>
      </w:r>
    </w:p>
    <w:p w14:paraId="35E3C620">
      <w:pPr>
        <w:pStyle w:val="2"/>
        <w:spacing w:before="1" w:line="186" w:lineRule="auto"/>
        <w:ind w:left="588"/>
        <w:rPr>
          <w:sz w:val="28"/>
          <w:szCs w:val="28"/>
        </w:rPr>
      </w:pPr>
      <w:r>
        <w:rPr>
          <w:spacing w:val="-5"/>
          <w:sz w:val="28"/>
          <w:szCs w:val="28"/>
        </w:rPr>
        <w:t>有其他未尽事宜</w:t>
      </w:r>
      <w:r>
        <w:rPr>
          <w:spacing w:val="-4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，</w:t>
      </w:r>
      <w:r>
        <w:rPr>
          <w:spacing w:val="-5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以学校相关制度要求为准。</w:t>
      </w:r>
    </w:p>
    <w:p w14:paraId="6AB3FFE9">
      <w:pPr>
        <w:pStyle w:val="2"/>
        <w:spacing w:before="226" w:line="194" w:lineRule="auto"/>
        <w:ind w:left="592"/>
        <w:rPr>
          <w:sz w:val="28"/>
          <w:szCs w:val="28"/>
        </w:rPr>
      </w:pPr>
      <w:r>
        <w:rPr>
          <w:spacing w:val="-1"/>
          <w:sz w:val="28"/>
          <w:szCs w:val="28"/>
        </w:rPr>
        <w:t>本规定由南京航空航天大学金城学院后勤保卫处负责解释。</w:t>
      </w:r>
    </w:p>
    <w:p w14:paraId="5B130DEB">
      <w:pPr>
        <w:spacing w:line="194" w:lineRule="auto"/>
        <w:rPr>
          <w:sz w:val="28"/>
          <w:szCs w:val="28"/>
        </w:rPr>
        <w:sectPr>
          <w:footerReference r:id="rId11" w:type="default"/>
          <w:pgSz w:w="11906" w:h="16838"/>
          <w:pgMar w:top="1431" w:right="1743" w:bottom="1152" w:left="1785" w:header="0" w:footer="997" w:gutter="0"/>
          <w:cols w:space="720" w:num="1"/>
        </w:sectPr>
      </w:pPr>
    </w:p>
    <w:p w14:paraId="12C47100">
      <w:pPr>
        <w:pStyle w:val="2"/>
        <w:spacing w:before="110" w:line="194" w:lineRule="auto"/>
        <w:ind w:left="2014"/>
        <w:outlineLvl w:val="0"/>
        <w:rPr>
          <w:sz w:val="35"/>
          <w:szCs w:val="35"/>
        </w:rPr>
      </w:pPr>
      <w:bookmarkStart w:id="0" w:name="bookmark54"/>
      <w:bookmarkEnd w:id="0"/>
      <w:r>
        <w:rPr>
          <w:spacing w:val="9"/>
          <w:sz w:val="35"/>
          <w:szCs w:val="35"/>
        </w:rPr>
        <w:t>南京航空航天大学金城学院</w:t>
      </w:r>
    </w:p>
    <w:p w14:paraId="758D2354">
      <w:pPr>
        <w:pStyle w:val="2"/>
        <w:spacing w:before="111" w:line="193" w:lineRule="auto"/>
        <w:ind w:left="2555"/>
        <w:rPr>
          <w:spacing w:val="8"/>
          <w:sz w:val="35"/>
          <w:szCs w:val="35"/>
        </w:rPr>
      </w:pPr>
      <w:r>
        <w:rPr>
          <w:spacing w:val="8"/>
          <w:sz w:val="35"/>
          <w:szCs w:val="35"/>
        </w:rPr>
        <w:t>餐饮与商业投诉流程</w:t>
      </w:r>
    </w:p>
    <w:p w14:paraId="375B85AA">
      <w:pPr>
        <w:pStyle w:val="2"/>
        <w:spacing w:before="111" w:line="193" w:lineRule="auto"/>
        <w:ind w:left="2555"/>
        <w:rPr>
          <w:spacing w:val="8"/>
          <w:sz w:val="35"/>
          <w:szCs w:val="35"/>
        </w:rPr>
      </w:pPr>
    </w:p>
    <w:p w14:paraId="25C4F99E">
      <w:pPr>
        <w:pStyle w:val="2"/>
        <w:spacing w:before="111" w:line="193" w:lineRule="auto"/>
        <w:jc w:val="center"/>
        <w:rPr>
          <w:rFonts w:hint="eastAsia"/>
          <w:spacing w:val="8"/>
          <w:sz w:val="35"/>
          <w:szCs w:val="35"/>
          <w:lang w:eastAsia="zh-CN"/>
        </w:rPr>
      </w:pPr>
      <w:r>
        <w:drawing>
          <wp:inline distT="0" distB="0" distL="114300" distR="114300">
            <wp:extent cx="5450840" cy="6466840"/>
            <wp:effectExtent l="0" t="0" r="10160" b="1016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0840" cy="64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F3A53">
    <w:pPr>
      <w:spacing w:line="168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90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CB782">
    <w:pPr>
      <w:spacing w:line="168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91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7BB34">
    <w:pPr>
      <w:spacing w:line="168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92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1E9D7">
    <w:pPr>
      <w:spacing w:line="168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93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FD5A3">
    <w:pPr>
      <w:spacing w:line="168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94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2738D">
    <w:pPr>
      <w:spacing w:line="168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95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845F5">
    <w:pPr>
      <w:spacing w:line="168" w:lineRule="auto"/>
      <w:ind w:left="40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A43DB"/>
    <w:rsid w:val="7DB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2025-03-16T14:32:00Z</dcterms:created>
  <dc:creator>jaen</dc:creator>
  <cp:lastModifiedBy>jaen</cp:lastModifiedBy>
  <dcterms:modified xsi:type="dcterms:W3CDTF">2025-03-16T14:38:48Z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07DA506FDEFBF4FD8F70D667DF4800F3_41</vt:lpwstr>
  </property>
</Properties>
</file>